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13" w:rsidRPr="00CF1213" w:rsidRDefault="00CF1213" w:rsidP="00CF12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F1213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характеристик</w:t>
      </w:r>
      <w:r w:rsidRPr="00CF12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касс — ЭВОТОР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"/>
        <w:gridCol w:w="2031"/>
        <w:gridCol w:w="1798"/>
        <w:gridCol w:w="1798"/>
        <w:gridCol w:w="1798"/>
        <w:gridCol w:w="1813"/>
      </w:tblGrid>
      <w:tr w:rsidR="00CF1213" w:rsidRPr="00CF1213" w:rsidTr="00CF121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7800"/>
            <w:tcMar>
              <w:top w:w="138" w:type="dxa"/>
              <w:left w:w="200" w:type="dxa"/>
              <w:bottom w:w="138" w:type="dxa"/>
              <w:right w:w="200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326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b/>
                <w:bCs/>
                <w:color w:val="FFFFFF"/>
                <w:sz w:val="23"/>
                <w:szCs w:val="23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7800"/>
            <w:tcMar>
              <w:top w:w="138" w:type="dxa"/>
              <w:left w:w="200" w:type="dxa"/>
              <w:bottom w:w="138" w:type="dxa"/>
              <w:right w:w="200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326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b/>
                <w:bCs/>
                <w:color w:val="FFFFFF"/>
                <w:sz w:val="23"/>
                <w:szCs w:val="23"/>
                <w:lang w:eastAsia="ru-RU"/>
              </w:rPr>
              <w:t>Технические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7800"/>
            <w:tcMar>
              <w:top w:w="138" w:type="dxa"/>
              <w:left w:w="200" w:type="dxa"/>
              <w:bottom w:w="138" w:type="dxa"/>
              <w:right w:w="200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326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b/>
                <w:bCs/>
                <w:color w:val="FFFFFF"/>
                <w:sz w:val="23"/>
                <w:szCs w:val="23"/>
                <w:lang w:eastAsia="ru-RU"/>
              </w:rPr>
              <w:t>ЭВОТОР 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7800"/>
            <w:tcMar>
              <w:top w:w="138" w:type="dxa"/>
              <w:left w:w="200" w:type="dxa"/>
              <w:bottom w:w="138" w:type="dxa"/>
              <w:right w:w="200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326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b/>
                <w:bCs/>
                <w:color w:val="FFFFFF"/>
                <w:sz w:val="23"/>
                <w:szCs w:val="23"/>
                <w:lang w:eastAsia="ru-RU"/>
              </w:rPr>
              <w:t>ЭВОТОР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7800"/>
            <w:tcMar>
              <w:top w:w="138" w:type="dxa"/>
              <w:left w:w="200" w:type="dxa"/>
              <w:bottom w:w="138" w:type="dxa"/>
              <w:right w:w="200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326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b/>
                <w:bCs/>
                <w:color w:val="FFFFFF"/>
                <w:sz w:val="23"/>
                <w:szCs w:val="23"/>
                <w:lang w:eastAsia="ru-RU"/>
              </w:rPr>
              <w:t>ЭВОТОР 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7800"/>
            <w:tcMar>
              <w:top w:w="138" w:type="dxa"/>
              <w:left w:w="200" w:type="dxa"/>
              <w:bottom w:w="138" w:type="dxa"/>
              <w:right w:w="200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326" w:lineRule="atLeast"/>
              <w:jc w:val="center"/>
              <w:rPr>
                <w:rFonts w:ascii="Helvetica" w:eastAsia="Times New Roman" w:hAnsi="Helvetica" w:cs="Helvetica"/>
                <w:b/>
                <w:bCs/>
                <w:color w:val="FFFFFF"/>
                <w:sz w:val="23"/>
                <w:szCs w:val="23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b/>
                <w:bCs/>
                <w:color w:val="FFFFFF"/>
                <w:sz w:val="23"/>
                <w:szCs w:val="23"/>
                <w:lang w:eastAsia="ru-RU"/>
              </w:rPr>
              <w:t>ЭВОТОР 5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Дисплей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7”, ёмкостный тип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10,1”, ёмкостный тип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7”, ёмкостный тип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5,5”, ёмкостный тип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Разрешение экрана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1024х600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1280х800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1024х600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1280х720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Процессор компьютера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MediaTek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MTK8321A, 1.3GHZ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MediaTek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MTK8321A, 1.3GHZ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MediaTek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MTK8321A, 1.3GHZ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MediaTek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MTK8321A, 1.3GHZ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Операционная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Evotor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OS, версия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Evotor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OS, версия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Evotor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OS, версия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Evotor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OS, версия 3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Объём оперативной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 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 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 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 Гб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Объём физической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 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 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 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 Гб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Дополнительная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microSD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, до 32 Гб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Нет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Поддерживаемые беспроводные сети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Wi-Fi (</w:t>
            </w: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протокол</w:t>
            </w:r>
            <w:r w:rsidRPr="00CF1213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 xml:space="preserve"> IPv4), Bluetooth 4.0, GSM 2G, 3G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Wi-Fi (</w:t>
            </w: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протокол</w:t>
            </w:r>
            <w:r w:rsidRPr="00CF1213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 xml:space="preserve"> IPv4), Bluetooth 4.0, GSM 2G, 3G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Wi-Fi (</w:t>
            </w: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протокол</w:t>
            </w:r>
            <w:r w:rsidRPr="00CF1213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 xml:space="preserve"> IPv4), Bluetooth 4.0, GSM 2G, 3G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>Wi-Fi (</w:t>
            </w: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протокол</w:t>
            </w:r>
            <w:r w:rsidRPr="00CF1213">
              <w:rPr>
                <w:rFonts w:ascii="Helvetica" w:eastAsia="Times New Roman" w:hAnsi="Helvetica" w:cs="Helvetica"/>
                <w:sz w:val="18"/>
                <w:szCs w:val="18"/>
                <w:lang w:val="en-US" w:eastAsia="ru-RU"/>
              </w:rPr>
              <w:t xml:space="preserve"> IPv4), Bluetooth 4.0, GSM 2G, 3G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Навигация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GPS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GPS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GPS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Доступ в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Карта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mini-SIM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; операторы: Мегафон, МТС,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Билайн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, Теле</w:t>
            </w:r>
            <w:proofErr w:type="gram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  <w:proofErr w:type="gram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, SIM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SIM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Карта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mini-SIM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; операторы: Мегафон, МТС,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Билайн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, Теле</w:t>
            </w:r>
            <w:proofErr w:type="gram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  <w:proofErr w:type="gram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, SIM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SIM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Карта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mini-SIM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; операторы: Мегафон, МТС,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Билайн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, Теле</w:t>
            </w:r>
            <w:proofErr w:type="gram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  <w:proofErr w:type="gram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, SIM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SIM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Карта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mini-SIM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; операторы: Мегафон, МТС,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Билайн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, Теле</w:t>
            </w:r>
            <w:proofErr w:type="gram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  <w:proofErr w:type="gram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, SIM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SIM</w:t>
            </w:r>
            <w:proofErr w:type="spellEnd"/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Ethernet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Нет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Количество USB-портов для подключения внешних устройств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 (в нижней части корпуса) + 1 (на фронтальной стороне, для подключения USB-носителя)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 (в нижней части корпуса)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 (в нижней части корпуса)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 (с левой стороны корпуса)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Дополнительные интерфейсы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Денежный ящик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Денежный ящик, 2 COM 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Денежный ящик, 2 COM 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Нет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Камера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 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Две камеры по 5 Мп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Тип печатающего 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Термопечатающий механизм YC215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Термопечатающий механизм APS SS205-V4-LV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Термопечатающий механизм APS SS205-V4-LV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Термопечатающий механизм APS SS205-V4-LV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До 70 мм/</w:t>
            </w:r>
            <w:proofErr w:type="gram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До 90 мм/</w:t>
            </w:r>
            <w:proofErr w:type="gram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До 90 мм/</w:t>
            </w:r>
            <w:proofErr w:type="gram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До 50 мм/</w:t>
            </w:r>
            <w:proofErr w:type="gram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</w:t>
            </w:r>
            <w:proofErr w:type="gramEnd"/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Ширина печатной ленты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ширина: 57 мм; макс. диаметр рулона: 54 мм; однослойная термобумага, толщина 0,06-0,1мм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ширина: 57 мм; макс. диаметр рулона: 54 мм; однослойная термобумага, толщина 0,06-0,1мм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ширина: 57 мм; макс. диаметр рулона: 54 мм; однослойная термобумага, толщина 0,06-0,1мм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57 мм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Резак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 стальная гребенка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 стальные гребенки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 стальные гребенки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 пластиковые гребёнки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Основные характеристики фискальной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Количество записей итогов смен: 8534; Количество перерегистраций: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Нет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Время сохранности информации в регистрах после выключения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менее 1440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менее 1440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менее 1440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менее 1440 ч.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Срок сохранности информации в ФН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менее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менее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менее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менее 5 лет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Электропитание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Внешний сетевой адаптер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Coaxial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, 24V, 1.25A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Внешний сетевой адаптер с кабелем USB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type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B, 5V,3A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Внешний сетевой адаптер с кабелем USB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type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B, 5V,3A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Внешний блок питания с кабелем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Jack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2,5 5V,2,1A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Аккумулятор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Нет (только для безопасного отключения)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2600 мА·ч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х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2600 мА·ч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х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2600 мА·ч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х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2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Время автономной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6-12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8-14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6-12 ч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Габаритные размеры, </w:t>
            </w:r>
            <w:proofErr w:type="gram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247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х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112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х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226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х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245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х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226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х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111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х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208,4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х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86 </w:t>
            </w:r>
            <w:proofErr w:type="spell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х</w:t>
            </w:r>
            <w:proofErr w:type="spell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50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Вес без сетевого адаптера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1000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1250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860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400 г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Время непрерывной работы (от электросети)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менее 16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менее 16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менее 16 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менее 16 ч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Средняя наработка на отказ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менее 3000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менее 3000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менее 3000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менее 3000 часов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Срок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менее 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менее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менее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менее 5 лет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Ресурс печатающего 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100 км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Климатические условия для эксплуатации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Температура: от 0 до +45</w:t>
            </w:r>
            <w:proofErr w:type="gram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; Относительная влажность: не выше 85% при температуре +35 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Температура: от 0 до +45</w:t>
            </w:r>
            <w:proofErr w:type="gram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; Относительная влажность: не выше 85% при температуре +35 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Температура: от 0 до +45</w:t>
            </w:r>
            <w:proofErr w:type="gram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; Относительная влажность: не выше 85% при температуре +35 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Температура: от 0 до +45</w:t>
            </w:r>
            <w:proofErr w:type="gram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; Относительная влажность: не выше 85% при температуре +30 °С</w:t>
            </w:r>
          </w:p>
        </w:tc>
      </w:tr>
      <w:tr w:rsidR="00CF1213" w:rsidRPr="00CF1213" w:rsidTr="00CF1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Климатические условия для хранения и транспортировки (в заводской упаковке)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Температура: от -30 до +45</w:t>
            </w:r>
            <w:proofErr w:type="gram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; Относительная влажность: не выше 85% при температуре +35 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Температура: от -30 до +45</w:t>
            </w:r>
            <w:proofErr w:type="gram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; Относительная влажность: не выше 85% при температуре +35 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Температура: от -30 до +45</w:t>
            </w:r>
            <w:proofErr w:type="gram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; Относительная влажность: не выше 85% при температуре +35 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0" w:type="dxa"/>
              <w:left w:w="163" w:type="dxa"/>
              <w:bottom w:w="50" w:type="dxa"/>
              <w:right w:w="163" w:type="dxa"/>
            </w:tcMar>
            <w:vAlign w:val="center"/>
            <w:hideMark/>
          </w:tcPr>
          <w:p w:rsidR="00CF1213" w:rsidRPr="00CF1213" w:rsidRDefault="00CF1213" w:rsidP="00CF1213">
            <w:pPr>
              <w:spacing w:before="250" w:after="250" w:line="275" w:lineRule="atLeast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Температура: от -40 до +50</w:t>
            </w:r>
            <w:proofErr w:type="gramStart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CF1213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; Относительная влажность: не выше 90% при температуре +35 °С</w:t>
            </w:r>
          </w:p>
        </w:tc>
      </w:tr>
    </w:tbl>
    <w:p w:rsidR="00C161A3" w:rsidRPr="00CF1213" w:rsidRDefault="00C161A3">
      <w:pPr>
        <w:rPr>
          <w:lang w:val="en-US"/>
        </w:rPr>
      </w:pPr>
    </w:p>
    <w:sectPr w:rsidR="00C161A3" w:rsidRPr="00CF1213" w:rsidSect="00C1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characterSpacingControl w:val="doNotCompress"/>
  <w:compat/>
  <w:rsids>
    <w:rsidRoot w:val="00CF1213"/>
    <w:rsid w:val="00C161A3"/>
    <w:rsid w:val="00CF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640</Words>
  <Characters>3652</Characters>
  <Application>Microsoft Office Word</Application>
  <DocSecurity>0</DocSecurity>
  <Lines>30</Lines>
  <Paragraphs>8</Paragraphs>
  <ScaleCrop>false</ScaleCrop>
  <Company>Microsoft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2019-02-27T02:49:00Z</dcterms:created>
  <dcterms:modified xsi:type="dcterms:W3CDTF">2019-02-27T02:55:00Z</dcterms:modified>
</cp:coreProperties>
</file>